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FF8" w:rsidRDefault="00861FF8" w:rsidP="00861FF8">
      <w:r>
        <w:t>Biographie de Saint-Exupéry</w:t>
      </w:r>
      <w:bookmarkStart w:id="0" w:name="_GoBack"/>
      <w:bookmarkEnd w:id="0"/>
    </w:p>
    <w:p w:rsidR="00861FF8" w:rsidRDefault="00861FF8" w:rsidP="00861FF8">
      <w:r>
        <w:rPr>
          <w:noProof/>
        </w:rPr>
        <mc:AlternateContent>
          <mc:Choice Requires="wps">
            <w:drawing>
              <wp:anchor distT="0" distB="0" distL="114300" distR="114300" simplePos="0" relativeHeight="251659264" behindDoc="0" locked="0" layoutInCell="1" allowOverlap="1" wp14:anchorId="6191433A" wp14:editId="1CCCE55C">
                <wp:simplePos x="0" y="0"/>
                <wp:positionH relativeFrom="column">
                  <wp:posOffset>-166370</wp:posOffset>
                </wp:positionH>
                <wp:positionV relativeFrom="paragraph">
                  <wp:posOffset>190818</wp:posOffset>
                </wp:positionV>
                <wp:extent cx="6162675" cy="2128837"/>
                <wp:effectExtent l="0" t="0" r="28575" b="24130"/>
                <wp:wrapNone/>
                <wp:docPr id="1" name="Rectangle 1"/>
                <wp:cNvGraphicFramePr/>
                <a:graphic xmlns:a="http://schemas.openxmlformats.org/drawingml/2006/main">
                  <a:graphicData uri="http://schemas.microsoft.com/office/word/2010/wordprocessingShape">
                    <wps:wsp>
                      <wps:cNvSpPr/>
                      <wps:spPr>
                        <a:xfrm>
                          <a:off x="0" y="0"/>
                          <a:ext cx="6162675" cy="2128837"/>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A6342" id="Rectangle 1" o:spid="_x0000_s1026" style="position:absolute;margin-left:-13.1pt;margin-top:15.05pt;width:485.25pt;height:16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" filled="f" strokecolor="#70ad47" strokeweight="1pt"/>
            </w:pict>
          </mc:Fallback>
        </mc:AlternateContent>
      </w:r>
    </w:p>
    <w:p w:rsidR="00861FF8" w:rsidRDefault="00861FF8" w:rsidP="00861FF8">
      <w:r>
        <w:t xml:space="preserve">Antoine de Saint-Exupéry est né le 29 juin 1900. Après son baccalauréat il se destine aux études des beaux-arts et de l'architecture. C'est au cours de son service militaire qu'il devient pilote puis il se fait embaucher </w:t>
      </w:r>
      <w:r w:rsidRPr="00861FF8">
        <w:t>pour distribuer le courrier en Afrique et en Amérique latine. Il publie parallèlement des romans, "Vol de nuit" (1931) ou encore "Terre des hommes" (1939) et écrit des reportages pour des journaux. Pendant la guerre, il est affecté dans l'armée de l'air et rejoint les Etats-Unis après l'armistice. A partir du printemps 1944, il effectue des missions de cartographie en vue du débarquement en Provence. Il meurt le 31 juillet 1944 au large de Marseille, son avion n'a été retrouvé qu'au début des années 2000. "Le Petit Prince", illustré de ses propres aquarelles</w:t>
      </w:r>
      <w:r>
        <w:t>, est d'abord publié aux Etats-Unis en 1943 puis en 1946 en France. Le succès est retentissant, traduit dans près de 300 langues, il est considéré comme l'</w:t>
      </w:r>
      <w:proofErr w:type="spellStart"/>
      <w:r>
        <w:t>oeuvre</w:t>
      </w:r>
      <w:proofErr w:type="spellEnd"/>
      <w:r>
        <w:t xml:space="preserve"> littéraire la plus vendue dans le monde </w:t>
      </w:r>
      <w:r w:rsidRPr="00422901">
        <w:t>a</w:t>
      </w:r>
      <w:r>
        <w:t>près la Bible.</w:t>
      </w:r>
    </w:p>
    <w:p w:rsidR="00394B82" w:rsidRDefault="00394B82"/>
    <w:sectPr w:rsidR="00394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F8"/>
    <w:rsid w:val="00394B82"/>
    <w:rsid w:val="00861F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9F4D4-4CA1-40A5-9D28-0A0877D6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875</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COURTHIAL</dc:creator>
  <cp:keywords/>
  <dc:description/>
  <cp:lastModifiedBy>Murielle COURTHIAL</cp:lastModifiedBy>
  <cp:revision>1</cp:revision>
  <dcterms:created xsi:type="dcterms:W3CDTF">2020-04-03T11:27:00Z</dcterms:created>
  <dcterms:modified xsi:type="dcterms:W3CDTF">2020-04-03T11:28:00Z</dcterms:modified>
</cp:coreProperties>
</file>